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73425" w14:textId="14AA0C3E" w:rsidR="000D57B3" w:rsidRPr="009330D5" w:rsidRDefault="000D57B3" w:rsidP="002847AF">
      <w:pPr>
        <w:tabs>
          <w:tab w:val="left" w:pos="5245"/>
        </w:tabs>
        <w:spacing w:before="240" w:line="276" w:lineRule="auto"/>
        <w:jc w:val="center"/>
        <w:rPr>
          <w:rFonts w:ascii="Calibri" w:hAnsi="Calibri" w:cs="Calibri"/>
          <w:b/>
          <w:color w:val="4EA72E" w:themeColor="accent6"/>
          <w:sz w:val="24"/>
          <w:szCs w:val="24"/>
        </w:rPr>
      </w:pPr>
      <w:r w:rsidRPr="009330D5">
        <w:rPr>
          <w:rFonts w:ascii="Calibri" w:hAnsi="Calibri" w:cs="Calibri"/>
          <w:b/>
          <w:color w:val="4EA72E" w:themeColor="accent6"/>
          <w:sz w:val="24"/>
          <w:szCs w:val="24"/>
        </w:rPr>
        <w:t>FORMULARZ ZGŁOSZENIOWY DLA PARTNERÓW SPOŁECZNO-GOSPO</w:t>
      </w:r>
      <w:r w:rsidR="00526B7B">
        <w:rPr>
          <w:rFonts w:ascii="Calibri" w:hAnsi="Calibri" w:cs="Calibri"/>
          <w:b/>
          <w:color w:val="4EA72E" w:themeColor="accent6"/>
          <w:sz w:val="24"/>
          <w:szCs w:val="24"/>
        </w:rPr>
        <w:t>D</w:t>
      </w:r>
      <w:r w:rsidRPr="009330D5">
        <w:rPr>
          <w:rFonts w:ascii="Calibri" w:hAnsi="Calibri" w:cs="Calibri"/>
          <w:b/>
          <w:color w:val="4EA72E" w:themeColor="accent6"/>
          <w:sz w:val="24"/>
          <w:szCs w:val="24"/>
        </w:rPr>
        <w:t>ARCZYCH DO UDZIAŁU W PRACACH I REALIZACJI GMINNEGO PROGRAMU REWITALIZACJI GMINY STARACHOWICE</w:t>
      </w:r>
    </w:p>
    <w:p w14:paraId="318DA6AD" w14:textId="77777777" w:rsidR="002847AF" w:rsidRDefault="002847AF" w:rsidP="002847AF">
      <w:pPr>
        <w:spacing w:after="60" w:line="276" w:lineRule="auto"/>
        <w:rPr>
          <w:rFonts w:ascii="Calibri" w:hAnsi="Calibri" w:cs="Calibri"/>
        </w:rPr>
      </w:pPr>
    </w:p>
    <w:p w14:paraId="08F7C177" w14:textId="7B98D76F" w:rsidR="000D57B3" w:rsidRPr="002847AF" w:rsidRDefault="000D57B3" w:rsidP="002847AF">
      <w:pPr>
        <w:pStyle w:val="Akapitzlist"/>
        <w:numPr>
          <w:ilvl w:val="0"/>
          <w:numId w:val="5"/>
        </w:numPr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  <w:r w:rsidRPr="002847AF">
        <w:rPr>
          <w:rFonts w:ascii="Calibri" w:hAnsi="Calibri" w:cs="Calibri"/>
          <w:b/>
          <w:bCs/>
          <w:sz w:val="22"/>
          <w:szCs w:val="22"/>
        </w:rPr>
        <w:t>Dane podmiotu:</w:t>
      </w:r>
    </w:p>
    <w:tbl>
      <w:tblPr>
        <w:tblW w:w="9843" w:type="dxa"/>
        <w:jc w:val="center"/>
        <w:tbl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3188"/>
        <w:gridCol w:w="6655"/>
      </w:tblGrid>
      <w:tr w:rsidR="000D57B3" w:rsidRPr="009330D5" w14:paraId="304C8F3A" w14:textId="77777777" w:rsidTr="009330D5">
        <w:trPr>
          <w:trHeight w:val="642"/>
          <w:jc w:val="center"/>
        </w:trPr>
        <w:tc>
          <w:tcPr>
            <w:tcW w:w="3188" w:type="dxa"/>
            <w:shd w:val="clear" w:color="auto" w:fill="E6F7E1"/>
            <w:vAlign w:val="center"/>
          </w:tcPr>
          <w:p w14:paraId="6C73A065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  <w:r w:rsidRPr="009330D5">
              <w:rPr>
                <w:rFonts w:ascii="Calibri" w:hAnsi="Calibri" w:cs="Calibri"/>
              </w:rPr>
              <w:t>Nazwa podmiotu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ADD3569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</w:p>
          <w:p w14:paraId="0356B439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</w:p>
        </w:tc>
      </w:tr>
      <w:tr w:rsidR="000D57B3" w:rsidRPr="009330D5" w14:paraId="44B2DB38" w14:textId="77777777" w:rsidTr="002847AF">
        <w:trPr>
          <w:trHeight w:val="601"/>
          <w:jc w:val="center"/>
        </w:trPr>
        <w:tc>
          <w:tcPr>
            <w:tcW w:w="3188" w:type="dxa"/>
            <w:shd w:val="clear" w:color="auto" w:fill="E6F7E1"/>
            <w:vAlign w:val="center"/>
          </w:tcPr>
          <w:p w14:paraId="041F7778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  <w:r w:rsidRPr="009330D5">
              <w:rPr>
                <w:rFonts w:ascii="Calibri" w:hAnsi="Calibri" w:cs="Calibri"/>
              </w:rPr>
              <w:t>Adres siedziby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636F070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</w:p>
        </w:tc>
      </w:tr>
      <w:tr w:rsidR="000D57B3" w:rsidRPr="009330D5" w14:paraId="39FE27C2" w14:textId="77777777" w:rsidTr="009330D5">
        <w:trPr>
          <w:trHeight w:val="408"/>
          <w:jc w:val="center"/>
        </w:trPr>
        <w:tc>
          <w:tcPr>
            <w:tcW w:w="3188" w:type="dxa"/>
            <w:shd w:val="clear" w:color="auto" w:fill="E6F7E1"/>
            <w:vAlign w:val="center"/>
          </w:tcPr>
          <w:p w14:paraId="1C90C7B7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  <w:r w:rsidRPr="009330D5">
              <w:rPr>
                <w:rFonts w:ascii="Calibri" w:hAnsi="Calibri" w:cs="Calibri"/>
              </w:rPr>
              <w:t>Nr telefonu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94A7F2F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</w:p>
        </w:tc>
      </w:tr>
      <w:tr w:rsidR="000D57B3" w:rsidRPr="009330D5" w14:paraId="65E15958" w14:textId="77777777" w:rsidTr="009330D5">
        <w:trPr>
          <w:trHeight w:val="408"/>
          <w:jc w:val="center"/>
        </w:trPr>
        <w:tc>
          <w:tcPr>
            <w:tcW w:w="3188" w:type="dxa"/>
            <w:shd w:val="clear" w:color="auto" w:fill="E6F7E1"/>
            <w:vAlign w:val="center"/>
          </w:tcPr>
          <w:p w14:paraId="664816B7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  <w:r w:rsidRPr="009330D5">
              <w:rPr>
                <w:rFonts w:ascii="Calibri" w:hAnsi="Calibri" w:cs="Calibri"/>
              </w:rPr>
              <w:t>Adres e-mail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69C5121" w14:textId="77777777" w:rsidR="000D57B3" w:rsidRPr="009330D5" w:rsidRDefault="000D57B3" w:rsidP="00E9435A">
            <w:pPr>
              <w:rPr>
                <w:rFonts w:ascii="Calibri" w:hAnsi="Calibri" w:cs="Calibri"/>
              </w:rPr>
            </w:pPr>
          </w:p>
        </w:tc>
      </w:tr>
      <w:tr w:rsidR="000D57B3" w:rsidRPr="009330D5" w14:paraId="0EE3A2F0" w14:textId="77777777" w:rsidTr="009330D5">
        <w:trPr>
          <w:trHeight w:val="408"/>
          <w:jc w:val="center"/>
        </w:trPr>
        <w:tc>
          <w:tcPr>
            <w:tcW w:w="9843" w:type="dxa"/>
            <w:gridSpan w:val="2"/>
            <w:shd w:val="clear" w:color="auto" w:fill="F2F2F2"/>
            <w:vAlign w:val="center"/>
          </w:tcPr>
          <w:p w14:paraId="112D76A3" w14:textId="07C91AA2" w:rsidR="000D57B3" w:rsidRPr="009330D5" w:rsidRDefault="000D57B3" w:rsidP="00E9435A">
            <w:pPr>
              <w:spacing w:before="100" w:after="100"/>
              <w:textAlignment w:val="baseline"/>
              <w:rPr>
                <w:rFonts w:ascii="Calibri" w:hAnsi="Calibri" w:cs="Calibri"/>
                <w:b/>
                <w:bCs/>
              </w:rPr>
            </w:pPr>
            <w:r w:rsidRPr="009330D5">
              <w:rPr>
                <w:rFonts w:ascii="Calibri" w:hAnsi="Calibri" w:cs="Calibri"/>
                <w:b/>
                <w:bCs/>
              </w:rPr>
              <w:t>Podmiot oświadcza, że spełnia kryteria zawarte w art. 34 ust. 15 pkt 6 ustawy z dnia 28 kwietnia 2022 r. o zasadach realizacji zadań finansowanych ze środków europejskich  w perspektywie finansowej 2021-2027 ( Dz. U. z 2022 r. poz. 1079), dalej ustawa, tj. reprezentuje:</w:t>
            </w:r>
          </w:p>
          <w:p w14:paraId="182D13C0" w14:textId="12C198CA" w:rsidR="000D57B3" w:rsidRPr="009330D5" w:rsidRDefault="00000000" w:rsidP="002847AF">
            <w:pPr>
              <w:widowControl/>
              <w:suppressAutoHyphens/>
              <w:autoSpaceDE/>
              <w:spacing w:before="100" w:after="100"/>
              <w:ind w:left="708"/>
              <w:jc w:val="both"/>
              <w:textAlignment w:val="base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4240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FA1" w:rsidRPr="009330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2FA1" w:rsidRPr="009330D5">
              <w:rPr>
                <w:rFonts w:ascii="Calibri" w:hAnsi="Calibri" w:cs="Calibri"/>
              </w:rPr>
              <w:t xml:space="preserve">    </w:t>
            </w:r>
            <w:r w:rsidR="000D57B3" w:rsidRPr="009330D5">
              <w:rPr>
                <w:rFonts w:ascii="Calibri" w:hAnsi="Calibri" w:cs="Calibri"/>
              </w:rPr>
              <w:t>partnerów społeczno-gospodarczych,</w:t>
            </w:r>
          </w:p>
          <w:p w14:paraId="145B59A3" w14:textId="52017D51" w:rsidR="000D57B3" w:rsidRPr="009330D5" w:rsidRDefault="00000000" w:rsidP="002847AF">
            <w:pPr>
              <w:widowControl/>
              <w:suppressAutoHyphens/>
              <w:autoSpaceDE/>
              <w:spacing w:before="100" w:after="100"/>
              <w:ind w:left="708"/>
              <w:jc w:val="both"/>
              <w:textAlignment w:val="base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834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FA1" w:rsidRPr="009330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2FA1" w:rsidRPr="009330D5">
              <w:rPr>
                <w:rFonts w:ascii="Calibri" w:hAnsi="Calibri" w:cs="Calibri"/>
              </w:rPr>
              <w:t xml:space="preserve">    </w:t>
            </w:r>
            <w:r w:rsidR="000D57B3" w:rsidRPr="009330D5">
              <w:rPr>
                <w:rFonts w:ascii="Calibri" w:hAnsi="Calibri" w:cs="Calibri"/>
              </w:rPr>
              <w:t>społeczeństwo obywatelskie,</w:t>
            </w:r>
          </w:p>
          <w:p w14:paraId="0F8A6E20" w14:textId="478EF2B2" w:rsidR="000D57B3" w:rsidRPr="009330D5" w:rsidRDefault="00000000" w:rsidP="002847AF">
            <w:pPr>
              <w:widowControl/>
              <w:suppressAutoHyphens/>
              <w:autoSpaceDE/>
              <w:spacing w:before="100" w:after="100"/>
              <w:ind w:left="708"/>
              <w:jc w:val="both"/>
              <w:textAlignment w:val="base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768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FA1" w:rsidRPr="009330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2FA1" w:rsidRPr="009330D5">
              <w:rPr>
                <w:rFonts w:ascii="Calibri" w:hAnsi="Calibri" w:cs="Calibri"/>
              </w:rPr>
              <w:t xml:space="preserve">    </w:t>
            </w:r>
            <w:r w:rsidR="000D57B3" w:rsidRPr="009330D5">
              <w:rPr>
                <w:rFonts w:ascii="Calibri" w:hAnsi="Calibri" w:cs="Calibri"/>
              </w:rPr>
              <w:t>podmioty działające na rzecz ochrony środowiska,</w:t>
            </w:r>
          </w:p>
          <w:p w14:paraId="4CAF8609" w14:textId="37515DF9" w:rsidR="000D57B3" w:rsidRPr="009330D5" w:rsidRDefault="00000000" w:rsidP="002847AF">
            <w:pPr>
              <w:widowControl/>
              <w:suppressAutoHyphens/>
              <w:autoSpaceDE/>
              <w:spacing w:before="100" w:after="100"/>
              <w:ind w:left="708"/>
              <w:jc w:val="both"/>
              <w:textAlignment w:val="base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795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FA1" w:rsidRPr="009330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2FA1" w:rsidRPr="009330D5">
              <w:rPr>
                <w:rFonts w:ascii="Calibri" w:hAnsi="Calibri" w:cs="Calibri"/>
              </w:rPr>
              <w:t xml:space="preserve"> </w:t>
            </w:r>
            <w:r w:rsidR="000D57B3" w:rsidRPr="009330D5">
              <w:rPr>
                <w:rFonts w:ascii="Calibri" w:hAnsi="Calibri" w:cs="Calibri"/>
              </w:rPr>
              <w:t>podmioty odpowiedzialne za promowanie włączenia społecznego, praw podstawowych, praw osób niepełnosprawnych, równości płci i niedyskryminacji,</w:t>
            </w:r>
          </w:p>
          <w:p w14:paraId="04B5DAE5" w14:textId="278FD63C" w:rsidR="000D57B3" w:rsidRPr="009330D5" w:rsidRDefault="00000000" w:rsidP="002847AF">
            <w:pPr>
              <w:widowControl/>
              <w:suppressAutoHyphens/>
              <w:autoSpaceDE/>
              <w:spacing w:before="100" w:after="100"/>
              <w:ind w:left="708"/>
              <w:jc w:val="both"/>
              <w:textAlignment w:val="baselin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244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FA1" w:rsidRPr="009330D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B2FA1" w:rsidRPr="009330D5">
              <w:rPr>
                <w:rFonts w:ascii="Calibri" w:hAnsi="Calibri" w:cs="Calibri"/>
              </w:rPr>
              <w:t xml:space="preserve">    </w:t>
            </w:r>
            <w:r w:rsidR="000D57B3" w:rsidRPr="009330D5">
              <w:rPr>
                <w:rFonts w:ascii="Calibri" w:hAnsi="Calibri" w:cs="Calibri"/>
              </w:rPr>
              <w:t xml:space="preserve">inną grupę interesariuszy istotnej dla </w:t>
            </w:r>
            <w:r w:rsidR="00BB2FA1" w:rsidRPr="009330D5">
              <w:rPr>
                <w:rFonts w:ascii="Calibri" w:hAnsi="Calibri" w:cs="Calibri"/>
              </w:rPr>
              <w:t>procesu rewitalizacji w gminie Starachowice</w:t>
            </w:r>
          </w:p>
          <w:p w14:paraId="4F9B2B94" w14:textId="541A8886" w:rsidR="000D57B3" w:rsidRPr="009330D5" w:rsidRDefault="000D57B3" w:rsidP="00E9435A">
            <w:pPr>
              <w:spacing w:before="100" w:after="10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9330D5">
              <w:rPr>
                <w:rFonts w:ascii="Calibri" w:hAnsi="Calibri" w:cs="Calibri"/>
                <w:b/>
                <w:sz w:val="18"/>
                <w:szCs w:val="18"/>
              </w:rPr>
              <w:t>NELEŻY WYBRAĆ I ZAZNACZYĆ JEDNĄ MOŻLIWOŚĆ.</w:t>
            </w:r>
          </w:p>
        </w:tc>
      </w:tr>
    </w:tbl>
    <w:p w14:paraId="16E5D0D1" w14:textId="77777777" w:rsidR="002847AF" w:rsidRDefault="002847AF" w:rsidP="002847AF">
      <w:pPr>
        <w:widowControl/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129E2BE" w14:textId="7C13991C" w:rsidR="00BB2FA1" w:rsidRPr="002847AF" w:rsidRDefault="00BB2FA1" w:rsidP="002847AF">
      <w:pPr>
        <w:pStyle w:val="Akapitzlist"/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847AF">
        <w:rPr>
          <w:rFonts w:ascii="Calibri" w:hAnsi="Calibri" w:cs="Calibri"/>
          <w:b/>
          <w:bCs/>
          <w:sz w:val="22"/>
          <w:szCs w:val="22"/>
        </w:rPr>
        <w:t>Główny obszar działalności (należy zaznaczyć jeden obszar</w:t>
      </w:r>
      <w:r w:rsidRPr="002847AF">
        <w:rPr>
          <w:rFonts w:ascii="Calibri" w:hAnsi="Calibri" w:cs="Calibri"/>
          <w:b/>
          <w:bCs/>
          <w:sz w:val="18"/>
          <w:szCs w:val="18"/>
        </w:rPr>
        <w:t>*</w:t>
      </w:r>
      <w:r w:rsidRPr="002847AF">
        <w:rPr>
          <w:rFonts w:ascii="Calibri" w:hAnsi="Calibri" w:cs="Calibri"/>
          <w:b/>
          <w:bCs/>
          <w:sz w:val="22"/>
          <w:szCs w:val="22"/>
        </w:rPr>
        <w:t>):</w:t>
      </w:r>
    </w:p>
    <w:p w14:paraId="2EEC673F" w14:textId="77777777" w:rsidR="00BB2FA1" w:rsidRPr="009330D5" w:rsidRDefault="00BB2FA1" w:rsidP="00BB2FA1">
      <w:pPr>
        <w:widowControl/>
        <w:tabs>
          <w:tab w:val="left" w:pos="447"/>
        </w:tabs>
        <w:suppressAutoHyphens/>
        <w:autoSpaceDE/>
        <w:autoSpaceDN/>
        <w:spacing w:line="276" w:lineRule="auto"/>
        <w:ind w:left="873"/>
        <w:jc w:val="both"/>
        <w:rPr>
          <w:rFonts w:ascii="Calibri" w:hAnsi="Calibri" w:cs="Calibri"/>
          <w:sz w:val="14"/>
          <w:szCs w:val="14"/>
        </w:rPr>
      </w:pPr>
    </w:p>
    <w:p w14:paraId="3E4195A8" w14:textId="4597B7B2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-18475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Edukacja i wychowanie;</w:t>
      </w:r>
    </w:p>
    <w:p w14:paraId="75172997" w14:textId="0874E57C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4"/>
            <w:szCs w:val="24"/>
          </w:rPr>
          <w:id w:val="-79081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Kultura i sztuka;</w:t>
      </w:r>
    </w:p>
    <w:p w14:paraId="14A384B6" w14:textId="596B0F68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150995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Ochrona środowiska;</w:t>
      </w:r>
    </w:p>
    <w:p w14:paraId="60270186" w14:textId="18053BE1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4"/>
            <w:szCs w:val="24"/>
          </w:rPr>
          <w:id w:val="-16015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 xml:space="preserve">Ochrona zdrowia, usługi socjalne i pomoc społeczna; </w:t>
      </w:r>
    </w:p>
    <w:p w14:paraId="53724F7D" w14:textId="1ECAC8AC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93409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Rozwój lokalny;</w:t>
      </w:r>
    </w:p>
    <w:p w14:paraId="63605822" w14:textId="11D9320A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-922642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Sport, turystyka, rekreacja i hobby;</w:t>
      </w:r>
    </w:p>
    <w:p w14:paraId="0221F582" w14:textId="48E0AFCF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4"/>
            <w:szCs w:val="24"/>
          </w:rPr>
          <w:id w:val="-146365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Przedsiębiorczość;</w:t>
      </w:r>
    </w:p>
    <w:p w14:paraId="6BD437F1" w14:textId="2F99D5A7" w:rsidR="00BB2FA1" w:rsidRPr="009330D5" w:rsidRDefault="00000000" w:rsidP="009330D5">
      <w:pPr>
        <w:pStyle w:val="Akapitzlist"/>
        <w:widowControl/>
        <w:tabs>
          <w:tab w:val="left" w:pos="447"/>
        </w:tabs>
        <w:suppressAutoHyphens/>
        <w:autoSpaceDE/>
        <w:autoSpaceDN/>
        <w:spacing w:line="360" w:lineRule="auto"/>
        <w:ind w:left="0"/>
        <w:jc w:val="both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-57820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</w:t>
      </w:r>
      <w:r w:rsidR="00BB2FA1" w:rsidRPr="009330D5">
        <w:rPr>
          <w:rFonts w:ascii="Calibri" w:hAnsi="Calibri" w:cs="Calibri"/>
          <w:sz w:val="22"/>
          <w:szCs w:val="22"/>
        </w:rPr>
        <w:t>Promowanie włączenia społecznego, praw podstawowych, praw osób niepełnosprawnych, równości płci i niedyskryminacji;</w:t>
      </w:r>
    </w:p>
    <w:p w14:paraId="47730FD7" w14:textId="39AC144B" w:rsidR="00BB2FA1" w:rsidRPr="009330D5" w:rsidRDefault="00000000" w:rsidP="009330D5">
      <w:pPr>
        <w:widowControl/>
        <w:tabs>
          <w:tab w:val="left" w:pos="447"/>
        </w:tabs>
        <w:suppressAutoHyphens/>
        <w:autoSpaceDE/>
        <w:autoSpaceDN/>
        <w:spacing w:line="360" w:lineRule="auto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24"/>
            <w:szCs w:val="24"/>
          </w:rPr>
          <w:id w:val="-84556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30D5" w:rsidRPr="009330D5">
        <w:rPr>
          <w:rFonts w:ascii="Calibri" w:hAnsi="Calibri" w:cs="Calibri"/>
          <w:sz w:val="24"/>
          <w:szCs w:val="24"/>
        </w:rPr>
        <w:t xml:space="preserve">    </w:t>
      </w:r>
      <w:r w:rsidR="00BB2FA1" w:rsidRPr="009330D5">
        <w:rPr>
          <w:rFonts w:ascii="Calibri" w:hAnsi="Calibri" w:cs="Calibri"/>
          <w:sz w:val="22"/>
          <w:szCs w:val="22"/>
        </w:rPr>
        <w:t>Inny, jaki?</w:t>
      </w:r>
    </w:p>
    <w:p w14:paraId="680BE471" w14:textId="59DA9F4D" w:rsidR="00BB2FA1" w:rsidRPr="009330D5" w:rsidRDefault="00BB2FA1" w:rsidP="009330D5">
      <w:pPr>
        <w:tabs>
          <w:tab w:val="left" w:pos="447"/>
        </w:tabs>
        <w:jc w:val="center"/>
        <w:rPr>
          <w:rFonts w:ascii="Calibri" w:hAnsi="Calibri" w:cs="Calibri"/>
          <w:sz w:val="18"/>
          <w:szCs w:val="18"/>
        </w:rPr>
      </w:pPr>
      <w:r w:rsidRPr="009330D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26147320" w14:textId="77777777" w:rsidR="009330D5" w:rsidRPr="009330D5" w:rsidRDefault="009330D5" w:rsidP="009330D5">
      <w:pPr>
        <w:tabs>
          <w:tab w:val="left" w:pos="447"/>
        </w:tabs>
        <w:jc w:val="center"/>
        <w:rPr>
          <w:rFonts w:ascii="Calibri" w:hAnsi="Calibri" w:cs="Calibri"/>
          <w:sz w:val="18"/>
          <w:szCs w:val="18"/>
        </w:rPr>
      </w:pPr>
    </w:p>
    <w:p w14:paraId="146AD44D" w14:textId="10816363" w:rsidR="009330D5" w:rsidRPr="002847AF" w:rsidRDefault="009330D5" w:rsidP="002847AF">
      <w:pPr>
        <w:pStyle w:val="Akapitzlist"/>
        <w:widowControl/>
        <w:numPr>
          <w:ilvl w:val="0"/>
          <w:numId w:val="5"/>
        </w:numPr>
        <w:tabs>
          <w:tab w:val="left" w:pos="851"/>
        </w:tabs>
        <w:suppressAutoHyphens/>
        <w:autoSpaceDE/>
        <w:spacing w:before="100" w:after="10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847AF">
        <w:rPr>
          <w:rFonts w:ascii="Calibri" w:hAnsi="Calibri" w:cs="Calibri"/>
          <w:b/>
          <w:bCs/>
          <w:sz w:val="22"/>
          <w:szCs w:val="22"/>
        </w:rPr>
        <w:lastRenderedPageBreak/>
        <w:t>Podmiot prowadzi działalność:</w:t>
      </w:r>
    </w:p>
    <w:p w14:paraId="20A066ED" w14:textId="5474B82B" w:rsidR="009330D5" w:rsidRPr="009330D5" w:rsidRDefault="00000000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9947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330D5" w:rsidRPr="009330D5">
        <w:rPr>
          <w:rFonts w:ascii="Calibri" w:hAnsi="Calibri" w:cs="Calibri"/>
        </w:rPr>
        <w:t xml:space="preserve">    </w:t>
      </w:r>
      <w:r w:rsidR="009330D5" w:rsidRPr="009330D5">
        <w:rPr>
          <w:rFonts w:ascii="Calibri" w:hAnsi="Calibri" w:cs="Calibri"/>
          <w:sz w:val="22"/>
          <w:szCs w:val="22"/>
        </w:rPr>
        <w:t>na obszarze rewitalizacji</w:t>
      </w:r>
    </w:p>
    <w:p w14:paraId="44995D2D" w14:textId="0DC76FDB" w:rsidR="009330D5" w:rsidRDefault="00000000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</w:rPr>
          <w:id w:val="24677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0D5" w:rsidRPr="009330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330D5" w:rsidRPr="009330D5">
        <w:rPr>
          <w:rFonts w:ascii="Calibri" w:hAnsi="Calibri" w:cs="Calibri"/>
        </w:rPr>
        <w:t xml:space="preserve">    </w:t>
      </w:r>
      <w:r w:rsidR="009330D5" w:rsidRPr="009330D5">
        <w:rPr>
          <w:rFonts w:ascii="Calibri" w:hAnsi="Calibri" w:cs="Calibri"/>
          <w:sz w:val="22"/>
          <w:szCs w:val="22"/>
        </w:rPr>
        <w:t>poza obszarem rewitalizacji</w:t>
      </w:r>
    </w:p>
    <w:p w14:paraId="0F8F66D8" w14:textId="5A6278B9" w:rsidR="00526B7B" w:rsidRDefault="00526B7B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1C9D37E" w14:textId="12FAD6EA" w:rsidR="00526B7B" w:rsidRPr="002847AF" w:rsidRDefault="00526B7B" w:rsidP="00526B7B">
      <w:pPr>
        <w:pStyle w:val="Akapitzlist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>Pomysł na wspólne działania rewitalizacyjne</w:t>
      </w:r>
      <w:r w:rsidRPr="002847AF">
        <w:rPr>
          <w:rFonts w:ascii="Calibri" w:hAnsi="Calibri" w:cs="Calibri"/>
          <w:b/>
          <w:bCs/>
          <w:sz w:val="22"/>
          <w:szCs w:val="22"/>
        </w:rPr>
        <w:t>:</w:t>
      </w:r>
    </w:p>
    <w:p w14:paraId="332C9E83" w14:textId="77777777" w:rsidR="00526B7B" w:rsidRDefault="00526B7B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</w:p>
    <w:p w14:paraId="553C4CCD" w14:textId="16E65714" w:rsidR="00526B7B" w:rsidRDefault="00526B7B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6A72CB8D" w14:textId="77777777" w:rsidR="00287E89" w:rsidRDefault="00287E89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</w:p>
    <w:p w14:paraId="601C13EB" w14:textId="77777777" w:rsidR="00287E89" w:rsidRPr="009330D5" w:rsidRDefault="00287E89" w:rsidP="00287E89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4F21D603" w14:textId="77777777" w:rsidR="00287E89" w:rsidRDefault="00287E89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</w:p>
    <w:p w14:paraId="5532FA94" w14:textId="77777777" w:rsidR="00287E89" w:rsidRPr="009330D5" w:rsidRDefault="00287E89" w:rsidP="00287E89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7E7E7A9E" w14:textId="77777777" w:rsidR="00287E89" w:rsidRDefault="00287E89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</w:p>
    <w:p w14:paraId="5ED18C05" w14:textId="77777777" w:rsidR="00287E89" w:rsidRPr="009330D5" w:rsidRDefault="00287E89" w:rsidP="00287E89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3B0C381D" w14:textId="77777777" w:rsidR="00287E89" w:rsidRPr="009330D5" w:rsidRDefault="00287E89" w:rsidP="009330D5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</w:p>
    <w:p w14:paraId="3A0ED3F0" w14:textId="77777777" w:rsidR="00287E89" w:rsidRPr="009330D5" w:rsidRDefault="00287E89" w:rsidP="00287E89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13302BD9" w14:textId="77777777" w:rsidR="00287E89" w:rsidRDefault="00287E89">
      <w:pPr>
        <w:rPr>
          <w:rFonts w:ascii="Calibri" w:hAnsi="Calibri" w:cs="Calibri"/>
          <w:b/>
          <w:bCs/>
        </w:rPr>
      </w:pPr>
    </w:p>
    <w:p w14:paraId="26600F05" w14:textId="77777777" w:rsidR="00287E89" w:rsidRPr="009330D5" w:rsidRDefault="00287E89" w:rsidP="00287E89">
      <w:pPr>
        <w:widowControl/>
        <w:suppressAutoHyphens/>
        <w:autoSpaceDE/>
        <w:spacing w:before="100" w:after="10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……………………………………………………………………………………………………………………………………………………………………..</w:t>
      </w:r>
    </w:p>
    <w:p w14:paraId="2D014FD3" w14:textId="77777777" w:rsidR="00287E89" w:rsidRDefault="00287E89">
      <w:pPr>
        <w:rPr>
          <w:rFonts w:ascii="Calibri" w:hAnsi="Calibri" w:cs="Calibri"/>
          <w:b/>
          <w:bCs/>
        </w:rPr>
      </w:pPr>
    </w:p>
    <w:p w14:paraId="2FEF8A5A" w14:textId="77777777" w:rsidR="00287E89" w:rsidRPr="009330D5" w:rsidRDefault="00287E89">
      <w:pPr>
        <w:rPr>
          <w:rFonts w:ascii="Calibri" w:hAnsi="Calibri" w:cs="Calibri"/>
          <w:b/>
          <w:bCs/>
        </w:rPr>
      </w:pPr>
    </w:p>
    <w:p w14:paraId="49593EA3" w14:textId="1E862EB4" w:rsidR="009330D5" w:rsidRPr="002847AF" w:rsidRDefault="009330D5" w:rsidP="002847AF">
      <w:pPr>
        <w:pStyle w:val="Akapitzlist"/>
        <w:numPr>
          <w:ilvl w:val="0"/>
          <w:numId w:val="5"/>
        </w:numPr>
        <w:rPr>
          <w:rFonts w:ascii="Calibri" w:hAnsi="Calibri" w:cs="Calibri"/>
          <w:b/>
          <w:bCs/>
          <w:sz w:val="24"/>
          <w:szCs w:val="24"/>
        </w:rPr>
      </w:pPr>
      <w:r w:rsidRPr="002847AF">
        <w:rPr>
          <w:rFonts w:ascii="Calibri" w:hAnsi="Calibri" w:cs="Calibri"/>
          <w:b/>
          <w:bCs/>
          <w:sz w:val="22"/>
          <w:szCs w:val="22"/>
        </w:rPr>
        <w:t>Reprezentacja:</w:t>
      </w:r>
    </w:p>
    <w:p w14:paraId="21BB85B7" w14:textId="77777777" w:rsidR="009330D5" w:rsidRPr="009330D5" w:rsidRDefault="009330D5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single" w:sz="4" w:space="0" w:color="196B24" w:themeColor="accent3"/>
          <w:insideV w:val="single" w:sz="4" w:space="0" w:color="196B24" w:themeColor="accent3"/>
        </w:tblBorders>
        <w:tblLook w:val="04A0" w:firstRow="1" w:lastRow="0" w:firstColumn="1" w:lastColumn="0" w:noHBand="0" w:noVBand="1"/>
      </w:tblPr>
      <w:tblGrid>
        <w:gridCol w:w="2853"/>
        <w:gridCol w:w="5957"/>
      </w:tblGrid>
      <w:tr w:rsidR="009330D5" w:rsidRPr="009330D5" w14:paraId="2224C137" w14:textId="77777777" w:rsidTr="009330D5">
        <w:trPr>
          <w:trHeight w:val="624"/>
          <w:jc w:val="center"/>
        </w:trPr>
        <w:tc>
          <w:tcPr>
            <w:tcW w:w="2853" w:type="dxa"/>
            <w:shd w:val="clear" w:color="auto" w:fill="E6F7E1"/>
            <w:vAlign w:val="center"/>
          </w:tcPr>
          <w:p w14:paraId="3BB4A9CE" w14:textId="7DB0A959" w:rsidR="009330D5" w:rsidRPr="009330D5" w:rsidRDefault="009330D5" w:rsidP="00E943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30D5">
              <w:rPr>
                <w:rFonts w:ascii="Calibri" w:hAnsi="Calibri" w:cs="Calibri"/>
                <w:b/>
                <w:bCs/>
              </w:rPr>
              <w:t>Imię i nazwisko osoby reprezentującej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1CE329AA" w14:textId="77777777" w:rsidR="009330D5" w:rsidRPr="009330D5" w:rsidRDefault="009330D5" w:rsidP="00E9435A">
            <w:pPr>
              <w:rPr>
                <w:rFonts w:ascii="Calibri" w:hAnsi="Calibri" w:cs="Calibri"/>
              </w:rPr>
            </w:pPr>
          </w:p>
          <w:p w14:paraId="51C232D4" w14:textId="77777777" w:rsidR="009330D5" w:rsidRPr="009330D5" w:rsidRDefault="009330D5" w:rsidP="00E9435A">
            <w:pPr>
              <w:rPr>
                <w:rFonts w:ascii="Calibri" w:hAnsi="Calibri" w:cs="Calibri"/>
              </w:rPr>
            </w:pPr>
          </w:p>
        </w:tc>
      </w:tr>
      <w:tr w:rsidR="009330D5" w:rsidRPr="009330D5" w14:paraId="3DE94B45" w14:textId="77777777" w:rsidTr="009330D5">
        <w:trPr>
          <w:trHeight w:val="907"/>
          <w:jc w:val="center"/>
        </w:trPr>
        <w:tc>
          <w:tcPr>
            <w:tcW w:w="2853" w:type="dxa"/>
            <w:shd w:val="clear" w:color="auto" w:fill="E6F7E1"/>
            <w:vAlign w:val="center"/>
          </w:tcPr>
          <w:p w14:paraId="7715186B" w14:textId="77777777" w:rsidR="009330D5" w:rsidRPr="009330D5" w:rsidRDefault="009330D5" w:rsidP="00E943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30D5">
              <w:rPr>
                <w:rFonts w:ascii="Calibri" w:hAnsi="Calibri" w:cs="Calibri"/>
                <w:b/>
                <w:bCs/>
              </w:rPr>
              <w:t>Adres do korespondencji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7F56BEF9" w14:textId="77777777" w:rsidR="009330D5" w:rsidRPr="009330D5" w:rsidRDefault="009330D5" w:rsidP="00E9435A">
            <w:pPr>
              <w:rPr>
                <w:rFonts w:ascii="Calibri" w:hAnsi="Calibri" w:cs="Calibri"/>
              </w:rPr>
            </w:pPr>
          </w:p>
        </w:tc>
      </w:tr>
      <w:tr w:rsidR="009330D5" w:rsidRPr="009330D5" w14:paraId="29B1BFF9" w14:textId="77777777" w:rsidTr="009330D5">
        <w:trPr>
          <w:trHeight w:val="397"/>
          <w:jc w:val="center"/>
        </w:trPr>
        <w:tc>
          <w:tcPr>
            <w:tcW w:w="2853" w:type="dxa"/>
            <w:shd w:val="clear" w:color="auto" w:fill="E6F7E1"/>
            <w:vAlign w:val="center"/>
          </w:tcPr>
          <w:p w14:paraId="39F976CD" w14:textId="77777777" w:rsidR="009330D5" w:rsidRPr="009330D5" w:rsidRDefault="009330D5" w:rsidP="00E943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30D5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324F5D0E" w14:textId="77777777" w:rsidR="009330D5" w:rsidRPr="009330D5" w:rsidRDefault="009330D5" w:rsidP="00E9435A">
            <w:pPr>
              <w:rPr>
                <w:rFonts w:ascii="Calibri" w:hAnsi="Calibri" w:cs="Calibri"/>
              </w:rPr>
            </w:pPr>
          </w:p>
        </w:tc>
      </w:tr>
      <w:tr w:rsidR="009330D5" w:rsidRPr="009330D5" w14:paraId="33E6FA2E" w14:textId="77777777" w:rsidTr="009330D5">
        <w:trPr>
          <w:trHeight w:val="397"/>
          <w:jc w:val="center"/>
        </w:trPr>
        <w:tc>
          <w:tcPr>
            <w:tcW w:w="2853" w:type="dxa"/>
            <w:shd w:val="clear" w:color="auto" w:fill="E6F7E1"/>
            <w:vAlign w:val="center"/>
          </w:tcPr>
          <w:p w14:paraId="231E7DCA" w14:textId="77777777" w:rsidR="009330D5" w:rsidRPr="009330D5" w:rsidRDefault="009330D5" w:rsidP="00E9435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30D5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63CC690D" w14:textId="77777777" w:rsidR="009330D5" w:rsidRPr="009330D5" w:rsidRDefault="009330D5" w:rsidP="00E9435A">
            <w:pPr>
              <w:rPr>
                <w:rFonts w:ascii="Calibri" w:hAnsi="Calibri" w:cs="Calibri"/>
              </w:rPr>
            </w:pPr>
          </w:p>
        </w:tc>
      </w:tr>
      <w:tr w:rsidR="009330D5" w:rsidRPr="009330D5" w14:paraId="5F5134B1" w14:textId="77777777" w:rsidTr="009330D5">
        <w:trPr>
          <w:trHeight w:val="397"/>
          <w:jc w:val="center"/>
        </w:trPr>
        <w:tc>
          <w:tcPr>
            <w:tcW w:w="2853" w:type="dxa"/>
            <w:shd w:val="clear" w:color="auto" w:fill="E6F7E1"/>
            <w:vAlign w:val="center"/>
          </w:tcPr>
          <w:p w14:paraId="3F18841D" w14:textId="7D5DBB02" w:rsidR="009330D5" w:rsidRPr="009330D5" w:rsidRDefault="009330D5" w:rsidP="00E9435A">
            <w:pPr>
              <w:spacing w:before="100" w:after="10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2847AF">
              <w:rPr>
                <w:rFonts w:ascii="Calibri" w:hAnsi="Calibri" w:cs="Calibri"/>
                <w:b/>
                <w:bCs/>
              </w:rPr>
              <w:t>Stanowisko/funkcja w organizacji/instytucji reprezentowanej (jeśli dotyczy)</w:t>
            </w:r>
          </w:p>
        </w:tc>
        <w:tc>
          <w:tcPr>
            <w:tcW w:w="5957" w:type="dxa"/>
            <w:shd w:val="clear" w:color="auto" w:fill="F2F2F2"/>
            <w:vAlign w:val="center"/>
          </w:tcPr>
          <w:p w14:paraId="2A91185D" w14:textId="77777777" w:rsidR="009330D5" w:rsidRPr="009330D5" w:rsidRDefault="009330D5" w:rsidP="00E9435A">
            <w:pPr>
              <w:widowControl/>
              <w:autoSpaceDE/>
              <w:autoSpaceDN/>
              <w:rPr>
                <w:rFonts w:ascii="Calibri" w:hAnsi="Calibri" w:cs="Calibri"/>
                <w:sz w:val="18"/>
                <w:szCs w:val="18"/>
              </w:rPr>
            </w:pPr>
          </w:p>
          <w:p w14:paraId="1B607ABC" w14:textId="77777777" w:rsidR="009330D5" w:rsidRPr="009330D5" w:rsidRDefault="009330D5" w:rsidP="00E9435A">
            <w:pPr>
              <w:spacing w:before="100" w:after="10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F4B6D80" w14:textId="77777777" w:rsidR="009330D5" w:rsidRPr="009330D5" w:rsidRDefault="009330D5">
      <w:pPr>
        <w:rPr>
          <w:rFonts w:ascii="Calibri" w:hAnsi="Calibri" w:cs="Calibri"/>
        </w:rPr>
      </w:pPr>
    </w:p>
    <w:p w14:paraId="7DCF0EDA" w14:textId="77777777" w:rsidR="009330D5" w:rsidRPr="009330D5" w:rsidRDefault="009330D5">
      <w:pPr>
        <w:rPr>
          <w:rFonts w:ascii="Calibri" w:hAnsi="Calibri" w:cs="Calibri"/>
        </w:rPr>
      </w:pPr>
    </w:p>
    <w:p w14:paraId="55963EE9" w14:textId="77777777" w:rsidR="009330D5" w:rsidRPr="009330D5" w:rsidRDefault="009330D5">
      <w:pPr>
        <w:rPr>
          <w:rFonts w:ascii="Calibri" w:hAnsi="Calibri" w:cs="Calibri"/>
        </w:rPr>
      </w:pPr>
    </w:p>
    <w:p w14:paraId="7664C527" w14:textId="77777777" w:rsidR="009330D5" w:rsidRPr="009330D5" w:rsidRDefault="009330D5">
      <w:pPr>
        <w:rPr>
          <w:rFonts w:ascii="Calibri" w:hAnsi="Calibri" w:cs="Calibri"/>
        </w:rPr>
      </w:pPr>
    </w:p>
    <w:p w14:paraId="0F6897BB" w14:textId="77777777" w:rsidR="009330D5" w:rsidRPr="009330D5" w:rsidRDefault="009330D5">
      <w:pPr>
        <w:rPr>
          <w:rFonts w:ascii="Calibri" w:hAnsi="Calibri" w:cs="Calibri"/>
        </w:rPr>
      </w:pPr>
    </w:p>
    <w:p w14:paraId="00A0932C" w14:textId="77777777" w:rsidR="009330D5" w:rsidRPr="009330D5" w:rsidRDefault="009330D5">
      <w:pPr>
        <w:rPr>
          <w:rFonts w:ascii="Calibri" w:hAnsi="Calibri" w:cs="Calibri"/>
        </w:rPr>
      </w:pPr>
    </w:p>
    <w:p w14:paraId="406C2560" w14:textId="77777777" w:rsidR="009330D5" w:rsidRPr="009330D5" w:rsidRDefault="009330D5" w:rsidP="009330D5">
      <w:pPr>
        <w:ind w:left="6372"/>
        <w:jc w:val="center"/>
        <w:rPr>
          <w:rFonts w:ascii="Calibri" w:hAnsi="Calibri" w:cs="Calibri"/>
        </w:rPr>
      </w:pPr>
      <w:r w:rsidRPr="009330D5">
        <w:rPr>
          <w:rFonts w:ascii="Calibri" w:hAnsi="Calibri" w:cs="Calibri"/>
        </w:rPr>
        <w:t>…………………………………………</w:t>
      </w:r>
    </w:p>
    <w:p w14:paraId="0FE2A331" w14:textId="2668D21D" w:rsidR="009330D5" w:rsidRPr="009330D5" w:rsidRDefault="009330D5" w:rsidP="009330D5">
      <w:pPr>
        <w:ind w:left="6372"/>
        <w:jc w:val="center"/>
        <w:rPr>
          <w:rFonts w:ascii="Calibri" w:hAnsi="Calibri" w:cs="Calibri"/>
        </w:rPr>
      </w:pPr>
      <w:r w:rsidRPr="009330D5">
        <w:rPr>
          <w:rFonts w:ascii="Calibri" w:hAnsi="Calibri" w:cs="Calibri"/>
        </w:rPr>
        <w:t>(podpis)</w:t>
      </w:r>
    </w:p>
    <w:p w14:paraId="032869B6" w14:textId="77777777" w:rsidR="009330D5" w:rsidRPr="009330D5" w:rsidRDefault="009330D5">
      <w:pPr>
        <w:rPr>
          <w:rFonts w:ascii="Calibri" w:hAnsi="Calibri" w:cs="Calibri"/>
        </w:rPr>
      </w:pPr>
    </w:p>
    <w:p w14:paraId="4E514B49" w14:textId="77777777" w:rsidR="002847AF" w:rsidRDefault="002847AF">
      <w:pPr>
        <w:rPr>
          <w:rFonts w:ascii="Calibri" w:hAnsi="Calibri" w:cs="Calibri"/>
        </w:rPr>
      </w:pPr>
    </w:p>
    <w:p w14:paraId="500C6464" w14:textId="77777777" w:rsidR="002847AF" w:rsidRDefault="002847AF">
      <w:pPr>
        <w:rPr>
          <w:rFonts w:ascii="Calibri" w:hAnsi="Calibri" w:cs="Calibri"/>
        </w:rPr>
      </w:pPr>
    </w:p>
    <w:p w14:paraId="4E57D259" w14:textId="77777777" w:rsidR="00287E89" w:rsidRDefault="00287E89" w:rsidP="00526B7B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</w:p>
    <w:p w14:paraId="5C366CDB" w14:textId="77777777" w:rsidR="00287E89" w:rsidRDefault="00287E89" w:rsidP="00526B7B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</w:p>
    <w:p w14:paraId="0D010AF6" w14:textId="1A2D7035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lastRenderedPageBreak/>
        <w:t xml:space="preserve">Zgodnie z art. 13 ust. 1−2 rozporządzenia Parlamentu Europejskiego i Rady (UE) 2016/679 z 27.04.2016 r. </w:t>
      </w:r>
      <w:r w:rsidRPr="001172E1">
        <w:rPr>
          <w:rFonts w:ascii="Calibri" w:hAnsi="Calibri"/>
          <w:color w:val="000000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 xml:space="preserve">(Dz. Urz. UE L 119.1 ) – dalej RODO. </w:t>
      </w:r>
    </w:p>
    <w:p w14:paraId="7C0E49C5" w14:textId="77777777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I. Administrator danych osobowych: </w:t>
      </w:r>
      <w:r w:rsidRPr="001172E1">
        <w:rPr>
          <w:rFonts w:ascii="Calibri" w:hAnsi="Calibri"/>
          <w:color w:val="000000"/>
          <w:sz w:val="20"/>
          <w:szCs w:val="20"/>
        </w:rPr>
        <w:t>Prezydent Miasta Starachowice z siedzibą: ul. Radomska 45, 27-200 Starachowice.</w:t>
      </w:r>
    </w:p>
    <w:p w14:paraId="4B30F291" w14:textId="2775BF93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II. Inspektor Ochrony Danych: </w:t>
      </w:r>
      <w:r>
        <w:rPr>
          <w:rFonts w:ascii="Calibri" w:hAnsi="Calibri"/>
          <w:color w:val="000000"/>
          <w:sz w:val="20"/>
          <w:szCs w:val="20"/>
        </w:rPr>
        <w:t>w</w:t>
      </w:r>
      <w:r w:rsidRPr="001172E1">
        <w:rPr>
          <w:rFonts w:ascii="Calibri" w:hAnsi="Calibri"/>
          <w:color w:val="000000"/>
          <w:sz w:val="20"/>
          <w:szCs w:val="20"/>
        </w:rPr>
        <w:t>yznaczono Inspektora Ochrony Danych, z którym moż</w:t>
      </w:r>
      <w:r>
        <w:rPr>
          <w:rFonts w:ascii="Calibri" w:hAnsi="Calibri"/>
          <w:color w:val="000000"/>
          <w:sz w:val="20"/>
          <w:szCs w:val="20"/>
        </w:rPr>
        <w:t>na</w:t>
      </w:r>
      <w:r w:rsidRPr="001172E1">
        <w:rPr>
          <w:rFonts w:ascii="Calibri" w:hAnsi="Calibri"/>
          <w:color w:val="000000"/>
          <w:sz w:val="20"/>
          <w:szCs w:val="20"/>
        </w:rPr>
        <w:t xml:space="preserve"> się skontaktować </w:t>
      </w:r>
      <w:r w:rsidRPr="001172E1">
        <w:rPr>
          <w:rFonts w:ascii="Calibri" w:hAnsi="Calibri"/>
          <w:color w:val="000000"/>
          <w:sz w:val="20"/>
          <w:szCs w:val="20"/>
        </w:rPr>
        <w:br/>
        <w:t xml:space="preserve">w sprawach ochrony swoich danych osobowych pod numerem telefonu: 41 273 82 18, email: </w:t>
      </w:r>
      <w:hyperlink r:id="rId7" w:history="1">
        <w:r w:rsidRPr="001172E1">
          <w:rPr>
            <w:rFonts w:ascii="Calibri" w:hAnsi="Calibri"/>
            <w:sz w:val="20"/>
            <w:szCs w:val="20"/>
          </w:rPr>
          <w:t>wojciech.gawecki@starachowice.eu</w:t>
        </w:r>
      </w:hyperlink>
      <w:r w:rsidRPr="001172E1">
        <w:rPr>
          <w:rFonts w:ascii="Calibri" w:hAnsi="Calibri"/>
          <w:color w:val="000000"/>
          <w:sz w:val="20"/>
          <w:szCs w:val="20"/>
        </w:rPr>
        <w:t xml:space="preserve"> lub pisemnie na adres siedziby, wskazany w pkt I.</w:t>
      </w:r>
    </w:p>
    <w:p w14:paraId="2FD68303" w14:textId="7D8D8F90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III. Cele i podstawy przetwarzania: </w:t>
      </w:r>
      <w:r>
        <w:rPr>
          <w:rFonts w:ascii="Calibri" w:hAnsi="Calibri"/>
          <w:sz w:val="20"/>
          <w:szCs w:val="20"/>
        </w:rPr>
        <w:t>Państwa</w:t>
      </w:r>
      <w:r w:rsidRPr="001172E1">
        <w:rPr>
          <w:rFonts w:ascii="Calibri" w:hAnsi="Calibri"/>
          <w:sz w:val="20"/>
          <w:szCs w:val="20"/>
        </w:rPr>
        <w:t xml:space="preserve"> dane przetwarzane będą: wyłącznie w c</w:t>
      </w:r>
      <w:r>
        <w:rPr>
          <w:rFonts w:ascii="Calibri" w:hAnsi="Calibri"/>
          <w:sz w:val="20"/>
          <w:szCs w:val="20"/>
        </w:rPr>
        <w:t>e</w:t>
      </w:r>
      <w:r w:rsidRPr="001172E1">
        <w:rPr>
          <w:rFonts w:ascii="Calibri" w:hAnsi="Calibri"/>
          <w:sz w:val="20"/>
          <w:szCs w:val="20"/>
        </w:rPr>
        <w:t>lach związanych z naborem</w:t>
      </w:r>
      <w:r>
        <w:rPr>
          <w:rFonts w:ascii="Calibri" w:hAnsi="Calibri"/>
          <w:sz w:val="20"/>
          <w:szCs w:val="20"/>
        </w:rPr>
        <w:t xml:space="preserve"> na Partnera</w:t>
      </w:r>
      <w:r w:rsidRPr="00601C2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Pr="00601C24">
        <w:rPr>
          <w:rFonts w:ascii="Calibri" w:hAnsi="Calibri"/>
          <w:sz w:val="20"/>
          <w:szCs w:val="20"/>
        </w:rPr>
        <w:t>a następnie pracami</w:t>
      </w:r>
      <w:r>
        <w:rPr>
          <w:rFonts w:ascii="Calibri" w:hAnsi="Calibri"/>
          <w:sz w:val="20"/>
          <w:szCs w:val="20"/>
        </w:rPr>
        <w:t xml:space="preserve"> i realizacją przy Aktualizacji GPR</w:t>
      </w:r>
      <w:r w:rsidRPr="00601C24">
        <w:rPr>
          <w:rFonts w:ascii="Calibri" w:hAnsi="Calibri"/>
          <w:sz w:val="20"/>
          <w:szCs w:val="20"/>
        </w:rPr>
        <w:t xml:space="preserve"> </w:t>
      </w:r>
      <w:r w:rsidRPr="001172E1">
        <w:rPr>
          <w:rFonts w:ascii="Calibri" w:hAnsi="Calibri"/>
          <w:sz w:val="20"/>
          <w:szCs w:val="20"/>
        </w:rPr>
        <w:t>i na podstawie</w:t>
      </w:r>
      <w:r>
        <w:rPr>
          <w:rFonts w:ascii="Calibri" w:hAnsi="Calibri"/>
          <w:sz w:val="20"/>
          <w:szCs w:val="20"/>
        </w:rPr>
        <w:t xml:space="preserve"> Państwa</w:t>
      </w:r>
      <w:r w:rsidRPr="001172E1">
        <w:rPr>
          <w:rFonts w:ascii="Calibri" w:hAnsi="Calibri"/>
          <w:sz w:val="20"/>
          <w:szCs w:val="20"/>
        </w:rPr>
        <w:t xml:space="preserve"> zgody (podstawa z art. 6 ust. 1 lit. a RODO). </w:t>
      </w:r>
      <w:r w:rsidRPr="001172E1">
        <w:rPr>
          <w:rFonts w:ascii="Calibri" w:hAnsi="Calibri"/>
          <w:color w:val="000000"/>
          <w:sz w:val="20"/>
          <w:szCs w:val="20"/>
        </w:rPr>
        <w:t>W każdej chwili przysługuje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Państwu</w:t>
      </w:r>
      <w:r w:rsidRPr="001172E1">
        <w:rPr>
          <w:rFonts w:ascii="Calibri" w:hAnsi="Calibri"/>
          <w:color w:val="000000"/>
          <w:sz w:val="20"/>
          <w:szCs w:val="20"/>
        </w:rPr>
        <w:t xml:space="preserve"> prawo do wycofania zgody </w:t>
      </w:r>
      <w:r>
        <w:rPr>
          <w:rFonts w:ascii="Calibri" w:hAnsi="Calibri"/>
          <w:color w:val="000000"/>
          <w:sz w:val="20"/>
          <w:szCs w:val="20"/>
        </w:rPr>
        <w:br/>
      </w:r>
      <w:r w:rsidRPr="001172E1">
        <w:rPr>
          <w:rFonts w:ascii="Calibri" w:hAnsi="Calibri"/>
          <w:color w:val="000000"/>
          <w:sz w:val="20"/>
          <w:szCs w:val="20"/>
        </w:rPr>
        <w:t xml:space="preserve">na przetwarzanie Twoich danych osobowych, ale cofnięcie zgody nie wpływa na zgodność z prawem przetwarzania, którego dokonano na podstawie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zgody przed jej wycofaniem.</w:t>
      </w:r>
    </w:p>
    <w:p w14:paraId="536CD7DD" w14:textId="66BDBFAD" w:rsidR="00526B7B" w:rsidRPr="00526B7B" w:rsidRDefault="00526B7B" w:rsidP="00526B7B">
      <w:pPr>
        <w:pStyle w:val="Textbody"/>
        <w:widowControl/>
        <w:spacing w:after="165"/>
        <w:jc w:val="both"/>
        <w:rPr>
          <w:rFonts w:ascii="Calibri" w:hAnsi="Calibri"/>
          <w:color w:val="000000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IV. Prawo do sprzeciwu: </w:t>
      </w:r>
      <w:r w:rsidRPr="001172E1">
        <w:rPr>
          <w:rFonts w:ascii="Calibri" w:hAnsi="Calibri"/>
          <w:color w:val="000000"/>
          <w:sz w:val="20"/>
          <w:szCs w:val="20"/>
        </w:rPr>
        <w:t xml:space="preserve">w każdej chwili przysługuje </w:t>
      </w:r>
      <w:r>
        <w:rPr>
          <w:rFonts w:ascii="Calibri" w:hAnsi="Calibri"/>
          <w:color w:val="000000"/>
          <w:sz w:val="20"/>
          <w:szCs w:val="20"/>
        </w:rPr>
        <w:t>Państwu</w:t>
      </w:r>
      <w:r w:rsidRPr="001172E1">
        <w:rPr>
          <w:rFonts w:ascii="Calibri" w:hAnsi="Calibri"/>
          <w:color w:val="000000"/>
          <w:sz w:val="20"/>
          <w:szCs w:val="20"/>
        </w:rPr>
        <w:t xml:space="preserve"> prawo do wniesienia sprzeciwu wobec przetwarzania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danych opisanych powyżej. Administrator zaprzestanie przetwarzać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dane w tych celach, chyba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1172E1">
        <w:rPr>
          <w:rFonts w:ascii="Calibri" w:hAnsi="Calibri"/>
          <w:color w:val="000000"/>
          <w:sz w:val="20"/>
          <w:szCs w:val="20"/>
        </w:rPr>
        <w:t xml:space="preserve">że będzie w stanie wykazać, </w:t>
      </w:r>
      <w:r>
        <w:rPr>
          <w:rFonts w:ascii="Calibri" w:hAnsi="Calibri"/>
          <w:color w:val="000000"/>
          <w:sz w:val="20"/>
          <w:szCs w:val="20"/>
        </w:rPr>
        <w:t xml:space="preserve">że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dane będą niezbędne do ewentualnego ustalenia, dochodzenia lub obrony roszczeń.</w:t>
      </w:r>
    </w:p>
    <w:p w14:paraId="11A227F5" w14:textId="4E8FD0E7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V. Okres przechowywania danych: </w:t>
      </w:r>
      <w:r>
        <w:rPr>
          <w:rStyle w:val="StrongEmphasis"/>
          <w:rFonts w:ascii="Calibri" w:hAnsi="Calibri"/>
          <w:color w:val="000000"/>
          <w:sz w:val="20"/>
          <w:szCs w:val="20"/>
        </w:rPr>
        <w:t>Państwa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 dane osobowe będą przechowywane przez okres niezbędny </w:t>
      </w:r>
      <w:r w:rsidRPr="001172E1">
        <w:rPr>
          <w:rStyle w:val="StrongEmphasis"/>
          <w:rFonts w:ascii="Calibri" w:hAnsi="Calibri"/>
          <w:color w:val="000000"/>
          <w:sz w:val="20"/>
          <w:szCs w:val="20"/>
        </w:rPr>
        <w:br/>
        <w:t xml:space="preserve">do realizacji celów określonych w pkt III, a po tym czasie przez okres oraz w zakresie wymaganym przez przepisy powszechnie obowiązującego prawa. </w:t>
      </w:r>
    </w:p>
    <w:p w14:paraId="14E3A059" w14:textId="13930421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VI. Odbiorcy danych: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dane osobowe zostaną lub mogą zostać przekazane instytucjom upoważnionym </w:t>
      </w:r>
      <w:r w:rsidRPr="001172E1">
        <w:rPr>
          <w:rFonts w:ascii="Calibri" w:hAnsi="Calibri"/>
          <w:color w:val="000000"/>
          <w:sz w:val="20"/>
          <w:szCs w:val="20"/>
        </w:rPr>
        <w:br/>
        <w:t>na podstawie przepisów prawa.</w:t>
      </w:r>
    </w:p>
    <w:p w14:paraId="7B8B2E9A" w14:textId="6BFA9F42" w:rsidR="00526B7B" w:rsidRPr="001172E1" w:rsidRDefault="00526B7B" w:rsidP="00526B7B">
      <w:pPr>
        <w:pStyle w:val="Textbody"/>
        <w:widowControl/>
        <w:spacing w:after="165"/>
        <w:ind w:left="13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>VII. Informacja o zamiarze przekazywania danych osobowych do państwa trzeciego lub organizacji międzynarodowej: A</w:t>
      </w:r>
      <w:r w:rsidRPr="001172E1">
        <w:rPr>
          <w:rFonts w:ascii="Calibri" w:hAnsi="Calibri"/>
          <w:color w:val="000000"/>
          <w:sz w:val="20"/>
          <w:szCs w:val="20"/>
        </w:rPr>
        <w:t xml:space="preserve">dministrator nie zamierza przekazywać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danych do państwa trzeciego </w:t>
      </w:r>
      <w:r w:rsidRPr="001172E1">
        <w:rPr>
          <w:rFonts w:ascii="Calibri" w:hAnsi="Calibri"/>
          <w:color w:val="000000"/>
          <w:sz w:val="20"/>
          <w:szCs w:val="20"/>
        </w:rPr>
        <w:br/>
        <w:t>ani do organizacji międzynarodowych.</w:t>
      </w:r>
    </w:p>
    <w:p w14:paraId="2587B399" w14:textId="659F9A1F" w:rsidR="00526B7B" w:rsidRPr="001172E1" w:rsidRDefault="00526B7B" w:rsidP="00526B7B">
      <w:pPr>
        <w:pStyle w:val="Textbody"/>
        <w:widowControl/>
        <w:tabs>
          <w:tab w:val="left" w:pos="458"/>
        </w:tabs>
        <w:spacing w:after="0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>VIII. Prawa osób, których dane dotyczą: z</w:t>
      </w:r>
      <w:r w:rsidRPr="001172E1">
        <w:rPr>
          <w:rFonts w:ascii="Calibri" w:hAnsi="Calibri"/>
          <w:color w:val="000000"/>
          <w:sz w:val="20"/>
          <w:szCs w:val="20"/>
        </w:rPr>
        <w:t xml:space="preserve">godnie z RODO, przysługuje </w:t>
      </w:r>
      <w:r>
        <w:rPr>
          <w:rFonts w:ascii="Calibri" w:hAnsi="Calibri"/>
          <w:color w:val="000000"/>
          <w:sz w:val="20"/>
          <w:szCs w:val="20"/>
        </w:rPr>
        <w:t>Państwu</w:t>
      </w:r>
      <w:r w:rsidRPr="001172E1">
        <w:rPr>
          <w:rFonts w:ascii="Calibri" w:hAnsi="Calibri"/>
          <w:color w:val="000000"/>
          <w:sz w:val="20"/>
          <w:szCs w:val="20"/>
        </w:rPr>
        <w:t>:</w:t>
      </w:r>
    </w:p>
    <w:p w14:paraId="6201AC8D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dostępu do swoich danych oraz otrzymania ich kopii;</w:t>
      </w:r>
    </w:p>
    <w:p w14:paraId="7545915C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sprostowania (poprawiania) swoich danych;</w:t>
      </w:r>
    </w:p>
    <w:p w14:paraId="08E66518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usunięcia danych, ograniczenia przetwarzania danych;</w:t>
      </w:r>
    </w:p>
    <w:p w14:paraId="09C10823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sprzeciwu wobec przetwarzania danych;</w:t>
      </w:r>
    </w:p>
    <w:p w14:paraId="4D61E5F4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przenoszenia danych;</w:t>
      </w:r>
    </w:p>
    <w:p w14:paraId="3FBFA72B" w14:textId="77777777" w:rsidR="00526B7B" w:rsidRPr="001172E1" w:rsidRDefault="00526B7B" w:rsidP="00526B7B">
      <w:pPr>
        <w:pStyle w:val="Textbody"/>
        <w:widowControl/>
        <w:numPr>
          <w:ilvl w:val="0"/>
          <w:numId w:val="6"/>
        </w:numPr>
        <w:spacing w:after="0"/>
        <w:rPr>
          <w:rFonts w:ascii="Calibri" w:hAnsi="Calibri"/>
          <w:color w:val="000000"/>
          <w:sz w:val="20"/>
          <w:szCs w:val="20"/>
        </w:rPr>
      </w:pPr>
      <w:r w:rsidRPr="001172E1">
        <w:rPr>
          <w:rFonts w:ascii="Calibri" w:hAnsi="Calibri"/>
          <w:color w:val="000000"/>
          <w:sz w:val="20"/>
          <w:szCs w:val="20"/>
        </w:rPr>
        <w:t>prawo do wniesienia skargi do organu nadzorczego.</w:t>
      </w:r>
    </w:p>
    <w:p w14:paraId="367CFB2E" w14:textId="77777777" w:rsidR="00526B7B" w:rsidRPr="001172E1" w:rsidRDefault="00526B7B" w:rsidP="00526B7B">
      <w:pPr>
        <w:pStyle w:val="Textbody"/>
        <w:widowControl/>
        <w:spacing w:after="0"/>
        <w:ind w:left="720"/>
        <w:rPr>
          <w:rStyle w:val="StrongEmphasis"/>
          <w:rFonts w:ascii="Calibri" w:hAnsi="Calibri"/>
          <w:b w:val="0"/>
          <w:bCs w:val="0"/>
          <w:color w:val="000000"/>
          <w:sz w:val="20"/>
          <w:szCs w:val="20"/>
        </w:rPr>
      </w:pPr>
    </w:p>
    <w:p w14:paraId="73BCF663" w14:textId="77777777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IX. Informacja o wymogu/dobrowolności podania danych: </w:t>
      </w:r>
      <w:r w:rsidRPr="001172E1">
        <w:rPr>
          <w:rFonts w:ascii="Calibri" w:hAnsi="Calibri"/>
          <w:color w:val="000000"/>
          <w:sz w:val="20"/>
          <w:szCs w:val="20"/>
        </w:rPr>
        <w:t>Podanie danych osobowych ma charakter dobrowolny.</w:t>
      </w:r>
    </w:p>
    <w:p w14:paraId="33453CA3" w14:textId="520B4C65" w:rsidR="00526B7B" w:rsidRPr="001172E1" w:rsidRDefault="00526B7B" w:rsidP="00526B7B">
      <w:pPr>
        <w:pStyle w:val="Textbody"/>
        <w:widowControl/>
        <w:spacing w:after="165"/>
        <w:jc w:val="both"/>
        <w:rPr>
          <w:rFonts w:ascii="Calibri" w:hAnsi="Calibri"/>
          <w:sz w:val="20"/>
          <w:szCs w:val="20"/>
        </w:rPr>
      </w:pPr>
      <w:r w:rsidRPr="001172E1">
        <w:rPr>
          <w:rStyle w:val="StrongEmphasis"/>
          <w:rFonts w:ascii="Calibri" w:hAnsi="Calibri"/>
          <w:color w:val="000000"/>
          <w:sz w:val="20"/>
          <w:szCs w:val="20"/>
        </w:rPr>
        <w:t xml:space="preserve">X. Zautomatyzowane podejmowanie decyzji: </w:t>
      </w:r>
      <w:r>
        <w:rPr>
          <w:rStyle w:val="StrongEmphasis"/>
          <w:rFonts w:ascii="Calibri" w:hAnsi="Calibri"/>
          <w:color w:val="000000"/>
          <w:sz w:val="20"/>
          <w:szCs w:val="20"/>
        </w:rPr>
        <w:t xml:space="preserve">w </w:t>
      </w:r>
      <w:r w:rsidRPr="001172E1">
        <w:rPr>
          <w:rFonts w:ascii="Calibri" w:hAnsi="Calibri"/>
          <w:color w:val="000000"/>
          <w:sz w:val="20"/>
          <w:szCs w:val="20"/>
        </w:rPr>
        <w:t xml:space="preserve">oparciu o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dane osobowe Administrator nie będzie podejmował wobec </w:t>
      </w:r>
      <w:r>
        <w:rPr>
          <w:rFonts w:ascii="Calibri" w:hAnsi="Calibri"/>
          <w:color w:val="000000"/>
          <w:sz w:val="20"/>
          <w:szCs w:val="20"/>
        </w:rPr>
        <w:t>Państwa</w:t>
      </w:r>
      <w:r w:rsidRPr="001172E1">
        <w:rPr>
          <w:rFonts w:ascii="Calibri" w:hAnsi="Calibri"/>
          <w:color w:val="000000"/>
          <w:sz w:val="20"/>
          <w:szCs w:val="20"/>
        </w:rPr>
        <w:t xml:space="preserve"> zautomatyzowanych decyzji, w tym decyzji będących wynikiem profilowania.</w:t>
      </w:r>
    </w:p>
    <w:p w14:paraId="1F3B70F3" w14:textId="43757B1E" w:rsidR="002847AF" w:rsidRPr="009330D5" w:rsidRDefault="002847AF" w:rsidP="00526B7B">
      <w:pPr>
        <w:rPr>
          <w:rFonts w:ascii="Calibri" w:hAnsi="Calibri" w:cs="Calibri"/>
        </w:rPr>
      </w:pPr>
    </w:p>
    <w:sectPr w:rsidR="002847AF" w:rsidRPr="00933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7ACBB" w14:textId="77777777" w:rsidR="00DD1743" w:rsidRDefault="00DD1743" w:rsidP="00526B7B">
      <w:r>
        <w:separator/>
      </w:r>
    </w:p>
  </w:endnote>
  <w:endnote w:type="continuationSeparator" w:id="0">
    <w:p w14:paraId="7C18369D" w14:textId="77777777" w:rsidR="00DD1743" w:rsidRDefault="00DD1743" w:rsidP="0052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DC6DE" w14:textId="77777777" w:rsidR="00DD1743" w:rsidRDefault="00DD1743" w:rsidP="00526B7B">
      <w:r>
        <w:separator/>
      </w:r>
    </w:p>
  </w:footnote>
  <w:footnote w:type="continuationSeparator" w:id="0">
    <w:p w14:paraId="4238899E" w14:textId="77777777" w:rsidR="00DD1743" w:rsidRDefault="00DD1743" w:rsidP="0052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B8BB1" w14:textId="4B462708" w:rsidR="00526B7B" w:rsidRDefault="00526B7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4483A" wp14:editId="0ABEC14F">
          <wp:simplePos x="0" y="0"/>
          <wp:positionH relativeFrom="column">
            <wp:posOffset>-563880</wp:posOffset>
          </wp:positionH>
          <wp:positionV relativeFrom="paragraph">
            <wp:posOffset>-343535</wp:posOffset>
          </wp:positionV>
          <wp:extent cx="1638300" cy="610347"/>
          <wp:effectExtent l="0" t="0" r="0" b="0"/>
          <wp:wrapNone/>
          <wp:docPr id="1479213732" name="Obraz 1479213732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213732" name="Obraz 1479213732" descr="Obraz zawierający Grafika, Czcionka, projekt graficzn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1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5pt;visibility:visible" o:bullet="t">
        <v:imagedata r:id="rId1" o:title=""/>
      </v:shape>
    </w:pict>
  </w:numPicBullet>
  <w:abstractNum w:abstractNumId="0" w15:restartNumberingAfterBreak="0">
    <w:nsid w:val="0EFF739D"/>
    <w:multiLevelType w:val="hybridMultilevel"/>
    <w:tmpl w:val="B086A0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2" w15:restartNumberingAfterBreak="0">
    <w:nsid w:val="3D052E31"/>
    <w:multiLevelType w:val="hybridMultilevel"/>
    <w:tmpl w:val="AD3A17FC"/>
    <w:lvl w:ilvl="0" w:tplc="19F8B5E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E015F1"/>
    <w:multiLevelType w:val="hybridMultilevel"/>
    <w:tmpl w:val="6C8C9A5E"/>
    <w:lvl w:ilvl="0" w:tplc="19F8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7910"/>
    <w:multiLevelType w:val="hybridMultilevel"/>
    <w:tmpl w:val="B086A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B2134"/>
    <w:multiLevelType w:val="hybridMultilevel"/>
    <w:tmpl w:val="0C6CC562"/>
    <w:lvl w:ilvl="0" w:tplc="F336EAB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29603">
    <w:abstractNumId w:val="4"/>
  </w:num>
  <w:num w:numId="2" w16cid:durableId="961234119">
    <w:abstractNumId w:val="3"/>
  </w:num>
  <w:num w:numId="3" w16cid:durableId="140314324">
    <w:abstractNumId w:val="2"/>
  </w:num>
  <w:num w:numId="4" w16cid:durableId="218902526">
    <w:abstractNumId w:val="0"/>
  </w:num>
  <w:num w:numId="5" w16cid:durableId="1313294913">
    <w:abstractNumId w:val="5"/>
  </w:num>
  <w:num w:numId="6" w16cid:durableId="32192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C7"/>
    <w:rsid w:val="000D57B3"/>
    <w:rsid w:val="002847AF"/>
    <w:rsid w:val="00287E89"/>
    <w:rsid w:val="002A03C7"/>
    <w:rsid w:val="003703C7"/>
    <w:rsid w:val="00447813"/>
    <w:rsid w:val="00526B7B"/>
    <w:rsid w:val="008532E6"/>
    <w:rsid w:val="009330D5"/>
    <w:rsid w:val="00997F8A"/>
    <w:rsid w:val="009D5D2E"/>
    <w:rsid w:val="00B7221A"/>
    <w:rsid w:val="00BB2FA1"/>
    <w:rsid w:val="00C0005F"/>
    <w:rsid w:val="00DD1743"/>
    <w:rsid w:val="00E815E8"/>
    <w:rsid w:val="00EB1BC4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A54C"/>
  <w15:chartTrackingRefBased/>
  <w15:docId w15:val="{CB39EE41-7D86-47CE-8609-AAF847C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0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0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0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0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03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03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03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03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0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0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3C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03C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03C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03C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03C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03C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03C7"/>
    <w:pPr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0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3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70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03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703C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3703C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703C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0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3C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03C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6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B7B"/>
    <w:rPr>
      <w:rFonts w:ascii="Times New Roman" w:eastAsia="Times New Roman" w:hAnsi="Times New Roman" w:cs="Times New Roman"/>
      <w:kern w:val="28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B7B"/>
    <w:rPr>
      <w:rFonts w:ascii="Times New Roman" w:eastAsia="Times New Roman" w:hAnsi="Times New Roman" w:cs="Times New Roman"/>
      <w:kern w:val="28"/>
      <w:sz w:val="20"/>
      <w:szCs w:val="20"/>
      <w:lang w:eastAsia="pl-PL"/>
      <w14:ligatures w14:val="none"/>
    </w:rPr>
  </w:style>
  <w:style w:type="paragraph" w:customStyle="1" w:styleId="Textbody">
    <w:name w:val="Text body"/>
    <w:basedOn w:val="Normalny"/>
    <w:rsid w:val="00526B7B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26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jciech.gawecki@staracho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Grendus</dc:creator>
  <cp:keywords/>
  <dc:description/>
  <cp:lastModifiedBy>Kamil K.S. Stanos</cp:lastModifiedBy>
  <cp:revision>3</cp:revision>
  <dcterms:created xsi:type="dcterms:W3CDTF">2024-07-03T08:08:00Z</dcterms:created>
  <dcterms:modified xsi:type="dcterms:W3CDTF">2024-07-03T08:59:00Z</dcterms:modified>
</cp:coreProperties>
</file>